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F6" w:rsidRPr="007A6E5F" w:rsidRDefault="009247F6" w:rsidP="009247F6">
      <w:pPr>
        <w:spacing w:line="400" w:lineRule="exact"/>
        <w:rPr>
          <w:rFonts w:ascii="仿宋_GB2312" w:eastAsia="仿宋_GB2312" w:hAnsi="Times New Roman" w:cs="Times New Roman"/>
          <w:sz w:val="28"/>
          <w:szCs w:val="28"/>
        </w:rPr>
      </w:pPr>
      <w:r w:rsidRPr="007A6E5F">
        <w:rPr>
          <w:rFonts w:ascii="仿宋_GB2312" w:eastAsia="仿宋_GB2312" w:hAnsi="Times New Roman" w:cs="Times New Roman" w:hint="eastAsia"/>
          <w:sz w:val="28"/>
          <w:szCs w:val="28"/>
        </w:rPr>
        <w:t>附件1：</w:t>
      </w:r>
    </w:p>
    <w:p w:rsidR="009247F6" w:rsidRDefault="009247F6" w:rsidP="009247F6">
      <w:pPr>
        <w:spacing w:beforeLines="100" w:before="312" w:line="520" w:lineRule="exact"/>
        <w:jc w:val="center"/>
        <w:rPr>
          <w:rFonts w:ascii="黑体" w:eastAsia="黑体" w:hAnsi="黑体"/>
          <w:b/>
          <w:sz w:val="36"/>
          <w:szCs w:val="36"/>
        </w:rPr>
      </w:pPr>
      <w:r w:rsidRPr="007A6E5F">
        <w:rPr>
          <w:rFonts w:ascii="黑体" w:eastAsia="黑体" w:hAnsi="黑体" w:hint="eastAsia"/>
          <w:b/>
          <w:sz w:val="36"/>
          <w:szCs w:val="36"/>
        </w:rPr>
        <w:t>农学院研究生课程督导评价工作组</w:t>
      </w:r>
    </w:p>
    <w:p w:rsidR="009247F6" w:rsidRPr="007A6E5F" w:rsidRDefault="009247F6" w:rsidP="009247F6">
      <w:pPr>
        <w:spacing w:afterLines="100" w:after="312" w:line="520" w:lineRule="exact"/>
        <w:jc w:val="center"/>
        <w:rPr>
          <w:rFonts w:ascii="黑体" w:eastAsia="黑体" w:hAnsi="黑体"/>
          <w:b/>
          <w:sz w:val="36"/>
          <w:szCs w:val="36"/>
        </w:rPr>
      </w:pPr>
      <w:r w:rsidRPr="007A6E5F">
        <w:rPr>
          <w:rFonts w:ascii="黑体" w:eastAsia="黑体" w:hAnsi="黑体" w:hint="eastAsia"/>
          <w:b/>
          <w:sz w:val="36"/>
          <w:szCs w:val="36"/>
        </w:rPr>
        <w:t>成员工作章程</w:t>
      </w:r>
    </w:p>
    <w:p w:rsidR="009247F6" w:rsidRPr="007A6E5F" w:rsidRDefault="009247F6" w:rsidP="009247F6">
      <w:pPr>
        <w:spacing w:line="440" w:lineRule="exact"/>
        <w:ind w:firstLineChars="200" w:firstLine="480"/>
        <w:rPr>
          <w:rFonts w:asciiTheme="minorEastAsia" w:hAnsiTheme="minorEastAsia"/>
          <w:sz w:val="24"/>
          <w:szCs w:val="24"/>
        </w:rPr>
      </w:pPr>
      <w:r w:rsidRPr="007A6E5F">
        <w:rPr>
          <w:rFonts w:asciiTheme="minorEastAsia" w:hAnsiTheme="minorEastAsia" w:hint="eastAsia"/>
          <w:sz w:val="24"/>
          <w:szCs w:val="24"/>
        </w:rPr>
        <w:t>农学院研究生课程督导评价工作组是学院研究生培养过程中课程质量监督的重要组成部分，承担着研究生课程质量监控和教学改革的重要使命。为了加强和规范研究生课程督导组的运行和管理，特制订以下权利和义务。</w:t>
      </w:r>
    </w:p>
    <w:p w:rsidR="009247F6" w:rsidRPr="007A6E5F" w:rsidRDefault="009247F6" w:rsidP="009247F6">
      <w:pPr>
        <w:pStyle w:val="a3"/>
        <w:numPr>
          <w:ilvl w:val="0"/>
          <w:numId w:val="1"/>
        </w:numPr>
        <w:spacing w:line="440" w:lineRule="exact"/>
        <w:ind w:left="0" w:firstLine="482"/>
        <w:rPr>
          <w:rFonts w:ascii="黑体" w:eastAsia="黑体" w:hAnsi="黑体"/>
          <w:b/>
          <w:sz w:val="24"/>
          <w:szCs w:val="24"/>
        </w:rPr>
      </w:pPr>
      <w:r w:rsidRPr="007A6E5F">
        <w:rPr>
          <w:rFonts w:ascii="黑体" w:eastAsia="黑体" w:hAnsi="黑体" w:hint="eastAsia"/>
          <w:b/>
          <w:sz w:val="24"/>
          <w:szCs w:val="24"/>
        </w:rPr>
        <w:t>研究生课程督导组成员的选聘</w:t>
      </w:r>
    </w:p>
    <w:p w:rsidR="009247F6" w:rsidRPr="007A6E5F" w:rsidRDefault="009247F6" w:rsidP="009247F6">
      <w:pPr>
        <w:spacing w:line="440" w:lineRule="exact"/>
        <w:ind w:firstLineChars="200" w:firstLine="480"/>
        <w:rPr>
          <w:rFonts w:asciiTheme="minorEastAsia" w:hAnsiTheme="minorEastAsia"/>
          <w:sz w:val="24"/>
          <w:szCs w:val="24"/>
        </w:rPr>
      </w:pPr>
      <w:r w:rsidRPr="007A6E5F">
        <w:rPr>
          <w:rFonts w:asciiTheme="minorEastAsia" w:hAnsiTheme="minorEastAsia" w:hint="eastAsia"/>
          <w:sz w:val="24"/>
          <w:szCs w:val="24"/>
        </w:rPr>
        <w:t>研究生课程督导工作组成员一般由各学科方向推荐，原则上应为承担过研究生课程的一线专任教师。督导组成员由学院聘任，聘期三年。聘期合格及以上可以续聘。</w:t>
      </w:r>
    </w:p>
    <w:p w:rsidR="009247F6" w:rsidRPr="007A6E5F" w:rsidRDefault="009247F6" w:rsidP="009247F6">
      <w:pPr>
        <w:spacing w:line="440" w:lineRule="exact"/>
        <w:ind w:left="482"/>
        <w:rPr>
          <w:rFonts w:ascii="黑体" w:eastAsia="黑体" w:hAnsi="黑体"/>
          <w:b/>
          <w:sz w:val="24"/>
          <w:szCs w:val="24"/>
        </w:rPr>
      </w:pPr>
      <w:r w:rsidRPr="007A6E5F">
        <w:rPr>
          <w:rFonts w:ascii="黑体" w:eastAsia="黑体" w:hAnsi="黑体" w:hint="eastAsia"/>
          <w:b/>
          <w:sz w:val="24"/>
          <w:szCs w:val="24"/>
        </w:rPr>
        <w:t>二、研究生课程督导工作组组长工作职责</w:t>
      </w:r>
    </w:p>
    <w:p w:rsidR="009247F6" w:rsidRPr="007A6E5F" w:rsidRDefault="009247F6" w:rsidP="009247F6">
      <w:pPr>
        <w:spacing w:line="440" w:lineRule="exact"/>
        <w:ind w:firstLineChars="200" w:firstLine="480"/>
        <w:rPr>
          <w:rFonts w:asciiTheme="minorEastAsia" w:hAnsiTheme="minorEastAsia"/>
          <w:sz w:val="24"/>
          <w:szCs w:val="24"/>
        </w:rPr>
      </w:pPr>
      <w:r w:rsidRPr="007A6E5F">
        <w:rPr>
          <w:rFonts w:asciiTheme="minorEastAsia" w:hAnsiTheme="minorEastAsia" w:hint="eastAsia"/>
          <w:sz w:val="24"/>
          <w:szCs w:val="24"/>
        </w:rPr>
        <w:t>（一）研究生课程督导组组长义务：</w:t>
      </w:r>
    </w:p>
    <w:p w:rsidR="009247F6" w:rsidRPr="007A6E5F" w:rsidRDefault="009247F6" w:rsidP="009247F6">
      <w:pPr>
        <w:tabs>
          <w:tab w:val="left" w:pos="993"/>
        </w:tabs>
        <w:spacing w:line="440" w:lineRule="exact"/>
        <w:ind w:left="560"/>
        <w:rPr>
          <w:rFonts w:asciiTheme="minorEastAsia" w:hAnsiTheme="minorEastAsia"/>
          <w:sz w:val="24"/>
          <w:szCs w:val="24"/>
        </w:rPr>
      </w:pPr>
      <w:r w:rsidRPr="007A6E5F">
        <w:rPr>
          <w:rFonts w:asciiTheme="minorEastAsia" w:hAnsiTheme="minorEastAsia" w:hint="eastAsia"/>
          <w:sz w:val="24"/>
          <w:szCs w:val="24"/>
        </w:rPr>
        <w:t>1.负责整个研究生课程督导组成员的日常管理，聘期考核；</w:t>
      </w:r>
    </w:p>
    <w:p w:rsidR="009247F6" w:rsidRPr="007A6E5F" w:rsidRDefault="009247F6" w:rsidP="009247F6">
      <w:pPr>
        <w:tabs>
          <w:tab w:val="left" w:pos="993"/>
        </w:tabs>
        <w:spacing w:line="440" w:lineRule="exact"/>
        <w:ind w:firstLineChars="200" w:firstLine="480"/>
        <w:rPr>
          <w:rFonts w:asciiTheme="minorEastAsia" w:hAnsiTheme="minorEastAsia"/>
          <w:b/>
          <w:sz w:val="24"/>
          <w:szCs w:val="24"/>
        </w:rPr>
      </w:pPr>
      <w:r w:rsidRPr="007A6E5F">
        <w:rPr>
          <w:rFonts w:asciiTheme="minorEastAsia" w:hAnsiTheme="minorEastAsia" w:hint="eastAsia"/>
          <w:sz w:val="24"/>
          <w:szCs w:val="24"/>
        </w:rPr>
        <w:t>2.负责研究生课程日常监控，教学质量评价，为学院研究生教学改革提供第一手资料；</w:t>
      </w:r>
    </w:p>
    <w:p w:rsidR="009247F6" w:rsidRPr="007A6E5F" w:rsidRDefault="009247F6" w:rsidP="009247F6">
      <w:pPr>
        <w:spacing w:line="440" w:lineRule="exact"/>
        <w:ind w:firstLineChars="200" w:firstLine="480"/>
        <w:rPr>
          <w:rFonts w:asciiTheme="minorEastAsia" w:hAnsiTheme="minorEastAsia"/>
          <w:sz w:val="24"/>
          <w:szCs w:val="24"/>
        </w:rPr>
      </w:pPr>
      <w:r w:rsidRPr="007A6E5F">
        <w:rPr>
          <w:rFonts w:asciiTheme="minorEastAsia" w:hAnsiTheme="minorEastAsia" w:hint="eastAsia"/>
          <w:sz w:val="24"/>
          <w:szCs w:val="24"/>
        </w:rPr>
        <w:t>（二）研究生课程督导组成员义务：</w:t>
      </w:r>
    </w:p>
    <w:p w:rsidR="009247F6" w:rsidRPr="007A6E5F" w:rsidRDefault="009247F6" w:rsidP="009247F6">
      <w:pPr>
        <w:spacing w:line="440" w:lineRule="exact"/>
        <w:ind w:firstLineChars="200" w:firstLine="480"/>
        <w:rPr>
          <w:rFonts w:asciiTheme="minorEastAsia" w:hAnsiTheme="minorEastAsia"/>
          <w:sz w:val="24"/>
          <w:szCs w:val="24"/>
        </w:rPr>
      </w:pPr>
      <w:r w:rsidRPr="007A6E5F">
        <w:rPr>
          <w:rFonts w:asciiTheme="minorEastAsia" w:hAnsiTheme="minorEastAsia" w:hint="eastAsia"/>
          <w:sz w:val="24"/>
          <w:szCs w:val="24"/>
        </w:rPr>
        <w:t>1.积极参与学科方向研究生课程评价，做好日常听课记录；</w:t>
      </w:r>
    </w:p>
    <w:p w:rsidR="009247F6" w:rsidRPr="000A6BC7" w:rsidRDefault="009247F6" w:rsidP="009247F6">
      <w:pPr>
        <w:spacing w:line="440" w:lineRule="exact"/>
        <w:ind w:firstLineChars="200" w:firstLine="480"/>
        <w:rPr>
          <w:rFonts w:asciiTheme="minorEastAsia" w:hAnsiTheme="minorEastAsia"/>
          <w:sz w:val="24"/>
          <w:szCs w:val="24"/>
        </w:rPr>
      </w:pPr>
      <w:r w:rsidRPr="000A6BC7">
        <w:rPr>
          <w:rFonts w:asciiTheme="minorEastAsia" w:hAnsiTheme="minorEastAsia" w:hint="eastAsia"/>
          <w:sz w:val="24"/>
          <w:szCs w:val="24"/>
        </w:rPr>
        <w:t>2.向组长和学院汇报研究生课程建设中的相关问题；</w:t>
      </w:r>
    </w:p>
    <w:p w:rsidR="009247F6" w:rsidRPr="000A6BC7" w:rsidRDefault="009247F6" w:rsidP="009247F6">
      <w:pPr>
        <w:spacing w:line="440" w:lineRule="exact"/>
        <w:ind w:firstLineChars="200" w:firstLine="480"/>
        <w:rPr>
          <w:rFonts w:asciiTheme="minorEastAsia" w:hAnsiTheme="minorEastAsia"/>
          <w:sz w:val="24"/>
          <w:szCs w:val="24"/>
        </w:rPr>
      </w:pPr>
      <w:r w:rsidRPr="000A6BC7">
        <w:rPr>
          <w:rFonts w:asciiTheme="minorEastAsia" w:hAnsiTheme="minorEastAsia" w:hint="eastAsia"/>
          <w:sz w:val="24"/>
          <w:szCs w:val="24"/>
        </w:rPr>
        <w:t>3.收集学生课程建设的意见和建议，并及时反馈给相关老师；</w:t>
      </w:r>
    </w:p>
    <w:p w:rsidR="009247F6" w:rsidRPr="007A6E5F" w:rsidRDefault="009247F6" w:rsidP="009247F6">
      <w:pPr>
        <w:pStyle w:val="a3"/>
        <w:numPr>
          <w:ilvl w:val="0"/>
          <w:numId w:val="2"/>
        </w:numPr>
        <w:spacing w:line="440" w:lineRule="exact"/>
        <w:ind w:left="0" w:firstLine="480"/>
        <w:rPr>
          <w:rFonts w:asciiTheme="minorEastAsia" w:hAnsiTheme="minorEastAsia"/>
          <w:sz w:val="24"/>
          <w:szCs w:val="24"/>
        </w:rPr>
      </w:pPr>
      <w:r w:rsidRPr="007A6E5F">
        <w:rPr>
          <w:rFonts w:asciiTheme="minorEastAsia" w:hAnsiTheme="minorEastAsia" w:hint="eastAsia"/>
          <w:sz w:val="24"/>
          <w:szCs w:val="24"/>
        </w:rPr>
        <w:t>研究生课程督导组成员权益保障</w:t>
      </w:r>
    </w:p>
    <w:p w:rsidR="009247F6" w:rsidRPr="000A6BC7" w:rsidRDefault="009247F6" w:rsidP="009247F6">
      <w:pPr>
        <w:spacing w:line="440" w:lineRule="exact"/>
        <w:ind w:firstLineChars="200" w:firstLine="480"/>
        <w:rPr>
          <w:rFonts w:asciiTheme="minorEastAsia" w:hAnsiTheme="minorEastAsia"/>
          <w:sz w:val="24"/>
          <w:szCs w:val="24"/>
        </w:rPr>
      </w:pPr>
      <w:r w:rsidRPr="000A6BC7">
        <w:rPr>
          <w:rFonts w:asciiTheme="minorEastAsia" w:hAnsiTheme="minorEastAsia" w:hint="eastAsia"/>
          <w:sz w:val="24"/>
          <w:szCs w:val="24"/>
        </w:rPr>
        <w:t>1.听课记录作为课程评价的原始数据，课程评价结束后作为成员考核评价的重要依据，作为相应工作津贴的核算的重要参考；</w:t>
      </w:r>
    </w:p>
    <w:p w:rsidR="009247F6" w:rsidRPr="000A6BC7" w:rsidRDefault="009247F6" w:rsidP="009247F6">
      <w:pPr>
        <w:spacing w:line="440" w:lineRule="exact"/>
        <w:ind w:firstLineChars="200" w:firstLine="480"/>
        <w:rPr>
          <w:rFonts w:asciiTheme="minorEastAsia" w:hAnsiTheme="minorEastAsia"/>
          <w:sz w:val="24"/>
          <w:szCs w:val="24"/>
        </w:rPr>
      </w:pPr>
      <w:r w:rsidRPr="007A6E5F">
        <w:rPr>
          <w:rFonts w:asciiTheme="minorEastAsia" w:hAnsiTheme="minorEastAsia" w:hint="eastAsia"/>
          <w:sz w:val="24"/>
          <w:szCs w:val="24"/>
        </w:rPr>
        <w:t>2.研究生课程督导组成员列席培养方案改革制定等研究生教学改革的重要会议，研究生培养方案的改革须征求课程督导组组长的意见和建议。</w:t>
      </w:r>
    </w:p>
    <w:p w:rsidR="009247F6" w:rsidRDefault="009247F6" w:rsidP="009247F6">
      <w:pPr>
        <w:spacing w:line="440" w:lineRule="exact"/>
        <w:ind w:firstLineChars="200" w:firstLine="480"/>
        <w:rPr>
          <w:rFonts w:asciiTheme="minorEastAsia" w:hAnsiTheme="minorEastAsia"/>
          <w:sz w:val="24"/>
          <w:szCs w:val="24"/>
        </w:rPr>
      </w:pPr>
      <w:r w:rsidRPr="000A6BC7">
        <w:rPr>
          <w:rFonts w:asciiTheme="minorEastAsia" w:hAnsiTheme="minorEastAsia" w:hint="eastAsia"/>
          <w:sz w:val="24"/>
          <w:szCs w:val="24"/>
        </w:rPr>
        <w:t>以上办法解释归农学院研究生工作办公室，自发文之日起执行。</w:t>
      </w:r>
    </w:p>
    <w:p w:rsidR="009247F6" w:rsidRPr="000A6BC7" w:rsidRDefault="009247F6" w:rsidP="009247F6">
      <w:pPr>
        <w:spacing w:line="440" w:lineRule="exact"/>
        <w:ind w:firstLineChars="200" w:firstLine="480"/>
        <w:rPr>
          <w:rFonts w:asciiTheme="minorEastAsia" w:hAnsiTheme="minorEastAsia"/>
          <w:sz w:val="24"/>
          <w:szCs w:val="24"/>
        </w:rPr>
      </w:pPr>
    </w:p>
    <w:p w:rsidR="009247F6" w:rsidRPr="000A6BC7" w:rsidRDefault="009247F6" w:rsidP="009247F6">
      <w:pPr>
        <w:spacing w:line="440" w:lineRule="exact"/>
        <w:ind w:firstLineChars="200" w:firstLine="480"/>
        <w:rPr>
          <w:rFonts w:asciiTheme="minorEastAsia" w:hAnsiTheme="minorEastAsia"/>
          <w:sz w:val="24"/>
          <w:szCs w:val="24"/>
        </w:rPr>
      </w:pPr>
    </w:p>
    <w:p w:rsidR="009247F6" w:rsidRDefault="009247F6" w:rsidP="009247F6">
      <w:pPr>
        <w:spacing w:line="440" w:lineRule="exact"/>
        <w:ind w:firstLineChars="200" w:firstLine="480"/>
        <w:rPr>
          <w:rFonts w:ascii="仿宋_GB2312" w:eastAsia="仿宋_GB2312" w:hAnsi="Times New Roman" w:cs="Times New Roman"/>
          <w:sz w:val="28"/>
          <w:szCs w:val="28"/>
        </w:rPr>
      </w:pPr>
      <w:r w:rsidRPr="007A6E5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A6E5F">
        <w:rPr>
          <w:rFonts w:asciiTheme="minorEastAsia" w:hAnsiTheme="minorEastAsia" w:hint="eastAsia"/>
          <w:sz w:val="24"/>
          <w:szCs w:val="24"/>
        </w:rPr>
        <w:t xml:space="preserve"> </w:t>
      </w:r>
    </w:p>
    <w:p w:rsidR="009247F6" w:rsidRDefault="009247F6" w:rsidP="009247F6">
      <w:pPr>
        <w:spacing w:line="440" w:lineRule="exact"/>
        <w:ind w:firstLineChars="2150" w:firstLine="6020"/>
        <w:rPr>
          <w:rFonts w:ascii="仿宋_GB2312" w:eastAsia="仿宋_GB2312" w:hAnsi="Times New Roman" w:cs="Times New Roman"/>
          <w:sz w:val="28"/>
          <w:szCs w:val="28"/>
        </w:rPr>
      </w:pPr>
      <w:r>
        <w:rPr>
          <w:rFonts w:ascii="仿宋_GB2312" w:eastAsia="仿宋_GB2312" w:hAnsi="Times New Roman" w:cs="Times New Roman"/>
          <w:sz w:val="28"/>
          <w:szCs w:val="28"/>
        </w:rPr>
        <w:br w:type="page"/>
      </w:r>
    </w:p>
    <w:p w:rsidR="00A268A0" w:rsidRPr="009247F6" w:rsidRDefault="009247F6">
      <w:bookmarkStart w:id="0" w:name="_GoBack"/>
      <w:bookmarkEnd w:id="0"/>
    </w:p>
    <w:sectPr w:rsidR="00A268A0" w:rsidRPr="00924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8CD"/>
    <w:multiLevelType w:val="hybridMultilevel"/>
    <w:tmpl w:val="D6B20100"/>
    <w:lvl w:ilvl="0" w:tplc="8772B56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6A05D56"/>
    <w:multiLevelType w:val="hybridMultilevel"/>
    <w:tmpl w:val="6576CCC2"/>
    <w:lvl w:ilvl="0" w:tplc="0B2CF616">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F6"/>
    <w:rsid w:val="002C72DC"/>
    <w:rsid w:val="00882C1E"/>
    <w:rsid w:val="0092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赵普庆</cp:lastModifiedBy>
  <cp:revision>1</cp:revision>
  <dcterms:created xsi:type="dcterms:W3CDTF">2017-10-27T01:11:00Z</dcterms:created>
  <dcterms:modified xsi:type="dcterms:W3CDTF">2017-10-27T01:12:00Z</dcterms:modified>
</cp:coreProperties>
</file>